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025" w:rsidRDefault="00283025" w:rsidP="00283025">
      <w:pPr>
        <w:spacing w:line="480" w:lineRule="auto"/>
        <w:jc w:val="center"/>
      </w:pPr>
    </w:p>
    <w:p w:rsidR="00283025" w:rsidRDefault="00283025" w:rsidP="00283025">
      <w:pPr>
        <w:spacing w:line="480" w:lineRule="auto"/>
        <w:jc w:val="center"/>
      </w:pPr>
    </w:p>
    <w:p w:rsidR="00283025" w:rsidRDefault="00283025" w:rsidP="00283025">
      <w:pPr>
        <w:spacing w:line="480" w:lineRule="auto"/>
        <w:jc w:val="center"/>
      </w:pPr>
    </w:p>
    <w:p w:rsidR="00283025" w:rsidRDefault="00283025" w:rsidP="00283025">
      <w:pPr>
        <w:spacing w:line="480" w:lineRule="auto"/>
        <w:jc w:val="center"/>
      </w:pPr>
    </w:p>
    <w:p w:rsidR="00283025" w:rsidRDefault="00283025" w:rsidP="00283025">
      <w:pPr>
        <w:spacing w:line="480" w:lineRule="auto"/>
        <w:jc w:val="center"/>
      </w:pPr>
    </w:p>
    <w:p w:rsidR="009A2DA8" w:rsidRDefault="00283025" w:rsidP="00283025">
      <w:pPr>
        <w:spacing w:line="480" w:lineRule="auto"/>
        <w:jc w:val="center"/>
      </w:pPr>
      <w:r>
        <w:t>Research Paper</w:t>
      </w:r>
    </w:p>
    <w:p w:rsidR="00283025" w:rsidRDefault="00283025" w:rsidP="00283025">
      <w:pPr>
        <w:spacing w:line="480" w:lineRule="auto"/>
        <w:jc w:val="center"/>
      </w:pPr>
      <w:r>
        <w:t>Name:</w:t>
      </w:r>
    </w:p>
    <w:p w:rsidR="00283025" w:rsidRDefault="00283025" w:rsidP="00283025">
      <w:pPr>
        <w:spacing w:line="480" w:lineRule="auto"/>
        <w:jc w:val="center"/>
      </w:pPr>
      <w:r>
        <w:t>Tutor:</w:t>
      </w:r>
    </w:p>
    <w:p w:rsidR="00283025" w:rsidRDefault="00283025" w:rsidP="00283025">
      <w:pPr>
        <w:spacing w:line="480" w:lineRule="auto"/>
        <w:jc w:val="center"/>
      </w:pPr>
      <w:r>
        <w:t>Institution:</w:t>
      </w:r>
    </w:p>
    <w:p w:rsidR="00283025" w:rsidRDefault="00283025" w:rsidP="00283025">
      <w:pPr>
        <w:spacing w:line="480" w:lineRule="auto"/>
        <w:jc w:val="center"/>
      </w:pPr>
      <w:r>
        <w:t>Course:</w:t>
      </w:r>
    </w:p>
    <w:p w:rsidR="00283025" w:rsidRDefault="00283025" w:rsidP="00283025">
      <w:pPr>
        <w:spacing w:line="480" w:lineRule="auto"/>
        <w:jc w:val="center"/>
      </w:pPr>
      <w:r>
        <w:t>Date:</w:t>
      </w:r>
    </w:p>
    <w:p w:rsidR="00283025" w:rsidRDefault="00283025" w:rsidP="00283025">
      <w:pPr>
        <w:spacing w:line="480" w:lineRule="auto"/>
        <w:jc w:val="center"/>
      </w:pPr>
    </w:p>
    <w:p w:rsidR="00283025" w:rsidRDefault="00283025" w:rsidP="00283025">
      <w:pPr>
        <w:spacing w:line="480" w:lineRule="auto"/>
        <w:jc w:val="center"/>
      </w:pPr>
    </w:p>
    <w:p w:rsidR="00283025" w:rsidRDefault="00283025" w:rsidP="00283025">
      <w:pPr>
        <w:spacing w:line="480" w:lineRule="auto"/>
        <w:jc w:val="center"/>
      </w:pPr>
    </w:p>
    <w:p w:rsidR="00283025" w:rsidRDefault="00283025" w:rsidP="00283025">
      <w:pPr>
        <w:spacing w:line="480" w:lineRule="auto"/>
        <w:jc w:val="center"/>
      </w:pPr>
    </w:p>
    <w:p w:rsidR="00283025" w:rsidRDefault="00283025" w:rsidP="00283025">
      <w:pPr>
        <w:spacing w:line="480" w:lineRule="auto"/>
        <w:jc w:val="center"/>
      </w:pPr>
    </w:p>
    <w:p w:rsidR="00283025" w:rsidRDefault="00283025" w:rsidP="00283025">
      <w:pPr>
        <w:spacing w:line="480" w:lineRule="auto"/>
        <w:jc w:val="center"/>
      </w:pPr>
    </w:p>
    <w:p w:rsidR="00BE2677" w:rsidRDefault="00CA0D14" w:rsidP="00283025">
      <w:pPr>
        <w:spacing w:line="480" w:lineRule="auto"/>
      </w:pPr>
      <w:r>
        <w:lastRenderedPageBreak/>
        <w:tab/>
        <w:t xml:space="preserve">There is a lot of demand in what the company offers that applies back to the end consumers. This is because what is offered in the company is what the people or the end consumers are waiting for. This makes the company to be very competitive economically and have many advantages over the others. </w:t>
      </w:r>
      <w:r w:rsidR="002516B8">
        <w:t xml:space="preserve">The interests that are there are also very friendly and thus </w:t>
      </w:r>
      <w:r w:rsidR="00BE2677">
        <w:t>create</w:t>
      </w:r>
      <w:r w:rsidR="002516B8">
        <w:t xml:space="preserve"> a competitive environment over the other mortgage companies. </w:t>
      </w:r>
      <w:r w:rsidR="00BE2677">
        <w:t>Nationstar Mortgage Company has set a very healthy economic environment that is competitive and brings the expected returns by the management</w:t>
      </w:r>
      <w:r w:rsidR="00912A38" w:rsidRPr="00912A38">
        <w:t xml:space="preserve"> </w:t>
      </w:r>
      <w:r w:rsidR="00912A38">
        <w:t>(Kew &amp; Stredwick, 2005).</w:t>
      </w:r>
    </w:p>
    <w:p w:rsidR="006326E5" w:rsidRDefault="00BE2677" w:rsidP="00283025">
      <w:pPr>
        <w:spacing w:line="480" w:lineRule="auto"/>
      </w:pPr>
      <w:r>
        <w:tab/>
        <w:t xml:space="preserve">The workers provide an internal advantage on their contribution towards the company. </w:t>
      </w:r>
      <w:r w:rsidR="002A28C0">
        <w:t>The</w:t>
      </w:r>
      <w:r w:rsidR="00255AA3">
        <w:t xml:space="preserve"> easy correlation with the management and their flexibility allows this. </w:t>
      </w:r>
      <w:r w:rsidR="00F149C0">
        <w:t>They express their views towards the company even if negative in a polite manner which translates to the company adjusting and changing the way a specific thing was being done to another way that will make the company to be productive.</w:t>
      </w:r>
      <w:r w:rsidR="002A28C0">
        <w:t xml:space="preserve"> </w:t>
      </w:r>
      <w:r w:rsidR="006326E5">
        <w:t>The employee’s are also understanding especially in time of crisis or when something is needed of them, they will adjust very quickly and apply everything that is applicable for the particular task to be accomplished.</w:t>
      </w:r>
    </w:p>
    <w:p w:rsidR="000B4669" w:rsidRDefault="00776D76" w:rsidP="00283025">
      <w:pPr>
        <w:spacing w:line="480" w:lineRule="auto"/>
      </w:pPr>
      <w:r>
        <w:tab/>
      </w:r>
      <w:r w:rsidR="007C5C87">
        <w:t xml:space="preserve">In the industry analysis, there is a lot of industry rivalry in the field. </w:t>
      </w:r>
      <w:r w:rsidR="00F149C0">
        <w:t xml:space="preserve"> </w:t>
      </w:r>
      <w:r w:rsidR="001508A1">
        <w:t xml:space="preserve">The other existing firms offer a very stiff competition to Nationstar. The competition is very intense and has led to the decline in lots of profits that would have been enjoyed by Nationstar. </w:t>
      </w:r>
      <w:r w:rsidR="005D4DA5">
        <w:t xml:space="preserve">The profits have not only declined for Nationstar but also other key players that are in the same field. The bargaining power of the buyers in the industry is also another major factor that affects the company. </w:t>
      </w:r>
      <w:r w:rsidR="00331B53">
        <w:t xml:space="preserve">the bargaining power of the suppliers also affects the profits that the company expects. </w:t>
      </w:r>
      <w:r w:rsidR="00636FE8">
        <w:t xml:space="preserve">The other major force that also affects the company is the entry and exit barrier to the industry. There are many people with the company’s money and they cannot afford to leave without being paid the money back by their customers. The last is the substitute products that are available to the </w:t>
      </w:r>
      <w:r w:rsidR="00636FE8">
        <w:lastRenderedPageBreak/>
        <w:t xml:space="preserve">consumers and the switching of customers to the products. </w:t>
      </w:r>
      <w:r w:rsidR="000B4669">
        <w:t xml:space="preserve">There are other products that the customers can use apart from the mortgages. This may include loans and other services. These services are appealing to the customer and they find it better to use them than the mortgage. This makes the value of mortgaging to continue </w:t>
      </w:r>
      <w:r w:rsidR="00D10AB1">
        <w:t>depreciating</w:t>
      </w:r>
      <w:r w:rsidR="000C18B5">
        <w:t xml:space="preserve"> (Kew &amp; Stredwick, 2005)</w:t>
      </w:r>
      <w:r w:rsidR="000B4669">
        <w:t>.</w:t>
      </w:r>
    </w:p>
    <w:p w:rsidR="00A021CC" w:rsidRDefault="00D10AB1" w:rsidP="00283025">
      <w:pPr>
        <w:spacing w:line="480" w:lineRule="auto"/>
      </w:pPr>
      <w:r>
        <w:tab/>
      </w:r>
      <w:r w:rsidR="00BD0066">
        <w:t xml:space="preserve">The company should not overestimate the attractiveness of the foreign markets. </w:t>
      </w:r>
      <w:r w:rsidR="00A021CC">
        <w:t>This is because the foreign markets can turn out to be not the way they had been projected and the company therefore loses a lot of money that will not be accounted for by anyone. The company provides mortgages to its customers at an affordable rate. The mortgages are used to cover several things like housing and any other applications where they can be initiated. The company in exchange accepts the money with interest as the consumers who had borrowed it return and therefore gains a lot of profit</w:t>
      </w:r>
      <w:r w:rsidR="000C18B5" w:rsidRPr="000C18B5">
        <w:t xml:space="preserve"> </w:t>
      </w:r>
      <w:r w:rsidR="000C18B5">
        <w:t>(Sabin, Bra</w:t>
      </w:r>
      <w:r w:rsidR="000C18B5">
        <w:rPr>
          <w:rFonts w:ascii="Cambria Math" w:hAnsi="Cambria Math" w:cs="Cambria Math"/>
        </w:rPr>
        <w:t>̈</w:t>
      </w:r>
      <w:r w:rsidR="000C18B5">
        <w:t>ndas &amp; Cruz, 2009)</w:t>
      </w:r>
      <w:r w:rsidR="00A021CC">
        <w:t>.</w:t>
      </w:r>
    </w:p>
    <w:p w:rsidR="00A021CC" w:rsidRDefault="00A021CC" w:rsidP="00283025">
      <w:pPr>
        <w:spacing w:line="480" w:lineRule="auto"/>
      </w:pPr>
    </w:p>
    <w:p w:rsidR="00A021CC" w:rsidRDefault="00A021CC" w:rsidP="00283025">
      <w:pPr>
        <w:spacing w:line="480" w:lineRule="auto"/>
      </w:pPr>
    </w:p>
    <w:p w:rsidR="00A021CC" w:rsidRDefault="00A021CC" w:rsidP="00283025">
      <w:pPr>
        <w:spacing w:line="480" w:lineRule="auto"/>
      </w:pPr>
    </w:p>
    <w:p w:rsidR="00A021CC" w:rsidRDefault="00A021CC" w:rsidP="00283025">
      <w:pPr>
        <w:spacing w:line="480" w:lineRule="auto"/>
      </w:pPr>
    </w:p>
    <w:p w:rsidR="00A021CC" w:rsidRDefault="00A021CC" w:rsidP="00283025">
      <w:pPr>
        <w:spacing w:line="480" w:lineRule="auto"/>
      </w:pPr>
    </w:p>
    <w:p w:rsidR="00A021CC" w:rsidRDefault="00A021CC" w:rsidP="00283025">
      <w:pPr>
        <w:spacing w:line="480" w:lineRule="auto"/>
      </w:pPr>
    </w:p>
    <w:p w:rsidR="00A021CC" w:rsidRDefault="00A021CC" w:rsidP="00283025">
      <w:pPr>
        <w:spacing w:line="480" w:lineRule="auto"/>
      </w:pPr>
    </w:p>
    <w:p w:rsidR="00A021CC" w:rsidRDefault="00A021CC" w:rsidP="00283025">
      <w:pPr>
        <w:spacing w:line="480" w:lineRule="auto"/>
      </w:pPr>
    </w:p>
    <w:p w:rsidR="00A021CC" w:rsidRDefault="00A021CC" w:rsidP="00283025">
      <w:pPr>
        <w:spacing w:line="480" w:lineRule="auto"/>
      </w:pPr>
    </w:p>
    <w:p w:rsidR="00A021CC" w:rsidRDefault="00A021CC" w:rsidP="00A021CC">
      <w:pPr>
        <w:spacing w:line="480" w:lineRule="auto"/>
        <w:jc w:val="center"/>
      </w:pPr>
      <w:r>
        <w:lastRenderedPageBreak/>
        <w:t>References</w:t>
      </w:r>
    </w:p>
    <w:p w:rsidR="00A021CC" w:rsidRDefault="00912A38" w:rsidP="00A021CC">
      <w:pPr>
        <w:spacing w:line="480" w:lineRule="auto"/>
      </w:pPr>
      <w:r>
        <w:t xml:space="preserve">Kew, J., &amp; Stredwick, J. (2005). </w:t>
      </w:r>
      <w:r>
        <w:rPr>
          <w:i/>
          <w:iCs/>
        </w:rPr>
        <w:t>Business environment: Managing in a strategic context</w:t>
      </w:r>
      <w:r>
        <w:t>. London: Chartered Inst. of Personnel and Development.</w:t>
      </w:r>
    </w:p>
    <w:p w:rsidR="000C18B5" w:rsidRDefault="000C18B5" w:rsidP="00A021CC">
      <w:pPr>
        <w:spacing w:line="480" w:lineRule="auto"/>
      </w:pPr>
      <w:r>
        <w:t>Sabin, J. R., Bra</w:t>
      </w:r>
      <w:r>
        <w:rPr>
          <w:rFonts w:ascii="Cambria Math" w:hAnsi="Cambria Math" w:cs="Cambria Math"/>
        </w:rPr>
        <w:t>̈</w:t>
      </w:r>
      <w:r>
        <w:t xml:space="preserve">ndas, E., &amp; Cruz, S. A. (2009). </w:t>
      </w:r>
      <w:r>
        <w:rPr>
          <w:i/>
          <w:iCs/>
        </w:rPr>
        <w:t>Advances in quantum chemistry: Volume 58, Part two</w:t>
      </w:r>
      <w:r>
        <w:t>. Amsterdam: Elsevier/Academic Press.</w:t>
      </w:r>
    </w:p>
    <w:p w:rsidR="00D10AB1" w:rsidRDefault="00A021CC" w:rsidP="00283025">
      <w:pPr>
        <w:spacing w:line="480" w:lineRule="auto"/>
      </w:pPr>
      <w:r>
        <w:t xml:space="preserve"> </w:t>
      </w:r>
      <w:r w:rsidR="00BD0066">
        <w:t xml:space="preserve"> </w:t>
      </w:r>
    </w:p>
    <w:p w:rsidR="00283025" w:rsidRDefault="000B4669" w:rsidP="00283025">
      <w:pPr>
        <w:spacing w:line="480" w:lineRule="auto"/>
      </w:pPr>
      <w:r>
        <w:tab/>
      </w:r>
      <w:r w:rsidR="00636FE8">
        <w:t xml:space="preserve"> </w:t>
      </w:r>
      <w:r w:rsidR="001508A1">
        <w:t xml:space="preserve"> </w:t>
      </w:r>
      <w:r w:rsidR="00BE2677">
        <w:t xml:space="preserve"> </w:t>
      </w:r>
    </w:p>
    <w:sectPr w:rsidR="00283025" w:rsidSect="0028302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730" w:rsidRDefault="00F67730" w:rsidP="00283025">
      <w:pPr>
        <w:spacing w:after="0" w:line="240" w:lineRule="auto"/>
      </w:pPr>
      <w:r>
        <w:separator/>
      </w:r>
    </w:p>
  </w:endnote>
  <w:endnote w:type="continuationSeparator" w:id="1">
    <w:p w:rsidR="00F67730" w:rsidRDefault="00F67730" w:rsidP="002830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730" w:rsidRDefault="00F67730" w:rsidP="00283025">
      <w:pPr>
        <w:spacing w:after="0" w:line="240" w:lineRule="auto"/>
      </w:pPr>
      <w:r>
        <w:separator/>
      </w:r>
    </w:p>
  </w:footnote>
  <w:footnote w:type="continuationSeparator" w:id="1">
    <w:p w:rsidR="00F67730" w:rsidRDefault="00F67730" w:rsidP="002830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025" w:rsidRDefault="00283025">
    <w:pPr>
      <w:pStyle w:val="Header"/>
      <w:jc w:val="right"/>
    </w:pPr>
    <w:r>
      <w:t>RESEARCH PAPER</w:t>
    </w:r>
    <w:r>
      <w:tab/>
    </w:r>
    <w:r>
      <w:tab/>
    </w:r>
    <w:sdt>
      <w:sdtPr>
        <w:id w:val="1803719"/>
        <w:docPartObj>
          <w:docPartGallery w:val="Page Numbers (Top of Page)"/>
          <w:docPartUnique/>
        </w:docPartObj>
      </w:sdtPr>
      <w:sdtContent>
        <w:fldSimple w:instr=" PAGE   \* MERGEFORMAT ">
          <w:r w:rsidR="005D0981">
            <w:rPr>
              <w:noProof/>
            </w:rPr>
            <w:t>4</w:t>
          </w:r>
        </w:fldSimple>
      </w:sdtContent>
    </w:sdt>
  </w:p>
  <w:p w:rsidR="00283025" w:rsidRDefault="002830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025" w:rsidRDefault="00283025">
    <w:pPr>
      <w:pStyle w:val="Header"/>
      <w:jc w:val="right"/>
    </w:pPr>
    <w:r>
      <w:t>Running Head: RESEARCH PAPER</w:t>
    </w:r>
    <w:r>
      <w:tab/>
    </w:r>
    <w:r>
      <w:tab/>
    </w:r>
    <w:sdt>
      <w:sdtPr>
        <w:id w:val="1803736"/>
        <w:docPartObj>
          <w:docPartGallery w:val="Page Numbers (Top of Page)"/>
          <w:docPartUnique/>
        </w:docPartObj>
      </w:sdtPr>
      <w:sdtContent>
        <w:fldSimple w:instr=" PAGE   \* MERGEFORMAT ">
          <w:r w:rsidR="005D0981">
            <w:rPr>
              <w:noProof/>
            </w:rPr>
            <w:t>1</w:t>
          </w:r>
        </w:fldSimple>
      </w:sdtContent>
    </w:sdt>
  </w:p>
  <w:p w:rsidR="00283025" w:rsidRDefault="0028302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283025"/>
    <w:rsid w:val="000A113C"/>
    <w:rsid w:val="000B4669"/>
    <w:rsid w:val="000C18B5"/>
    <w:rsid w:val="001508A1"/>
    <w:rsid w:val="002516B8"/>
    <w:rsid w:val="00255AA3"/>
    <w:rsid w:val="00283025"/>
    <w:rsid w:val="002A28C0"/>
    <w:rsid w:val="003174A0"/>
    <w:rsid w:val="00331B53"/>
    <w:rsid w:val="00381C54"/>
    <w:rsid w:val="005D0981"/>
    <w:rsid w:val="005D4DA5"/>
    <w:rsid w:val="006326E5"/>
    <w:rsid w:val="00636FE8"/>
    <w:rsid w:val="006C15ED"/>
    <w:rsid w:val="006D29E8"/>
    <w:rsid w:val="00701A07"/>
    <w:rsid w:val="00776D76"/>
    <w:rsid w:val="007C5C87"/>
    <w:rsid w:val="00887C25"/>
    <w:rsid w:val="00912A38"/>
    <w:rsid w:val="009A2DA8"/>
    <w:rsid w:val="00A021CC"/>
    <w:rsid w:val="00BD0066"/>
    <w:rsid w:val="00BE2677"/>
    <w:rsid w:val="00CA0D14"/>
    <w:rsid w:val="00D10AB1"/>
    <w:rsid w:val="00D24ED0"/>
    <w:rsid w:val="00E24FA2"/>
    <w:rsid w:val="00F149C0"/>
    <w:rsid w:val="00F677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D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025"/>
  </w:style>
  <w:style w:type="paragraph" w:styleId="Footer">
    <w:name w:val="footer"/>
    <w:basedOn w:val="Normal"/>
    <w:link w:val="FooterChar"/>
    <w:uiPriority w:val="99"/>
    <w:semiHidden/>
    <w:unhideWhenUsed/>
    <w:rsid w:val="0028302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302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511</Words>
  <Characters>2916</Characters>
  <Application>Microsoft Office Word</Application>
  <DocSecurity>0</DocSecurity>
  <Lines>24</Lines>
  <Paragraphs>6</Paragraphs>
  <ScaleCrop>false</ScaleCrop>
  <Company>Office</Company>
  <LinksUpToDate>false</LinksUpToDate>
  <CharactersWithSpaces>3421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muli</cp:lastModifiedBy>
  <cp:revision>2</cp:revision>
  <dcterms:created xsi:type="dcterms:W3CDTF">2014-04-02T22:06:00Z</dcterms:created>
  <dcterms:modified xsi:type="dcterms:W3CDTF">2014-04-02T22:06:00Z</dcterms:modified>
</cp:coreProperties>
</file>