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1E" w:rsidRPr="0040241E" w:rsidRDefault="0040241E" w:rsidP="008865B6">
      <w:pPr>
        <w:rPr>
          <w:rFonts w:ascii="Times New Roman" w:hAnsi="Times New Roman" w:cs="Times New Roman"/>
          <w:b/>
          <w:sz w:val="24"/>
          <w:szCs w:val="24"/>
        </w:rPr>
      </w:pPr>
      <w:r w:rsidRPr="0040241E">
        <w:rPr>
          <w:rFonts w:ascii="Times New Roman" w:hAnsi="Times New Roman" w:cs="Times New Roman"/>
          <w:b/>
          <w:sz w:val="24"/>
          <w:szCs w:val="24"/>
        </w:rPr>
        <w:t>Part 1</w:t>
      </w:r>
    </w:p>
    <w:p w:rsidR="00602D2B" w:rsidRDefault="0040241E" w:rsidP="008865B6">
      <w:pPr>
        <w:rPr>
          <w:rFonts w:ascii="Times New Roman" w:hAnsi="Times New Roman" w:cs="Times New Roman"/>
          <w:sz w:val="24"/>
          <w:szCs w:val="24"/>
        </w:rPr>
      </w:pPr>
      <w:r w:rsidRPr="0040241E">
        <w:rPr>
          <w:rFonts w:ascii="Times New Roman" w:hAnsi="Times New Roman" w:cs="Times New Roman"/>
          <w:sz w:val="24"/>
          <w:szCs w:val="24"/>
        </w:rPr>
        <w:t>In "Our Schedules, Our Selves" (</w:t>
      </w:r>
      <w:proofErr w:type="spellStart"/>
      <w:r w:rsidRPr="0040241E">
        <w:rPr>
          <w:rFonts w:ascii="Times New Roman" w:hAnsi="Times New Roman" w:cs="Times New Roman"/>
          <w:sz w:val="24"/>
          <w:szCs w:val="24"/>
        </w:rPr>
        <w:t>Walljasper</w:t>
      </w:r>
      <w:proofErr w:type="spellEnd"/>
      <w:r w:rsidRPr="0040241E">
        <w:rPr>
          <w:rFonts w:ascii="Times New Roman" w:hAnsi="Times New Roman" w:cs="Times New Roman"/>
          <w:sz w:val="24"/>
          <w:szCs w:val="24"/>
        </w:rPr>
        <w:t xml:space="preserve">, 2015), the author talks about how clocks and schedules have taken over our </w:t>
      </w:r>
      <w:proofErr w:type="gramStart"/>
      <w:r w:rsidRPr="0040241E">
        <w:rPr>
          <w:rFonts w:ascii="Times New Roman" w:hAnsi="Times New Roman" w:cs="Times New Roman"/>
          <w:sz w:val="24"/>
          <w:szCs w:val="24"/>
        </w:rPr>
        <w:t>lives,</w:t>
      </w:r>
      <w:proofErr w:type="gramEnd"/>
      <w:r w:rsidRPr="0040241E">
        <w:rPr>
          <w:rFonts w:ascii="Times New Roman" w:hAnsi="Times New Roman" w:cs="Times New Roman"/>
          <w:sz w:val="24"/>
          <w:szCs w:val="24"/>
        </w:rPr>
        <w:t xml:space="preserve"> making us feel rushed causing stressed. Instead of helping us plan our days, schedules have become something that </w:t>
      </w:r>
      <w:proofErr w:type="gramStart"/>
      <w:r w:rsidRPr="0040241E">
        <w:rPr>
          <w:rFonts w:ascii="Times New Roman" w:hAnsi="Times New Roman" w:cs="Times New Roman"/>
          <w:sz w:val="24"/>
          <w:szCs w:val="24"/>
        </w:rPr>
        <w:t>control</w:t>
      </w:r>
      <w:proofErr w:type="gramEnd"/>
      <w:r w:rsidRPr="0040241E">
        <w:rPr>
          <w:rFonts w:ascii="Times New Roman" w:hAnsi="Times New Roman" w:cs="Times New Roman"/>
          <w:sz w:val="24"/>
          <w:szCs w:val="24"/>
        </w:rPr>
        <w:t xml:space="preserve"> us, leaving no time for fun or spontaneity. </w:t>
      </w:r>
      <w:proofErr w:type="spellStart"/>
      <w:r w:rsidRPr="0040241E">
        <w:rPr>
          <w:rFonts w:ascii="Times New Roman" w:hAnsi="Times New Roman" w:cs="Times New Roman"/>
          <w:sz w:val="24"/>
          <w:szCs w:val="24"/>
        </w:rPr>
        <w:t>Walljasper</w:t>
      </w:r>
      <w:proofErr w:type="spellEnd"/>
      <w:r w:rsidRPr="0040241E">
        <w:rPr>
          <w:rFonts w:ascii="Times New Roman" w:hAnsi="Times New Roman" w:cs="Times New Roman"/>
          <w:sz w:val="24"/>
          <w:szCs w:val="24"/>
        </w:rPr>
        <w:t xml:space="preserve"> points out that technology, like cell phones and email, has made everything move even faster and harder to escape. The author suggests we should try to take back control by saying no to too many commitments, giving ourselves free time.</w:t>
      </w:r>
    </w:p>
    <w:p w:rsidR="0040241E" w:rsidRDefault="0040241E" w:rsidP="008865B6">
      <w:pPr>
        <w:rPr>
          <w:rFonts w:ascii="Times New Roman" w:hAnsi="Times New Roman" w:cs="Times New Roman"/>
          <w:sz w:val="24"/>
          <w:szCs w:val="24"/>
        </w:rPr>
      </w:pPr>
      <w:r w:rsidRPr="0040241E">
        <w:rPr>
          <w:rFonts w:ascii="Times New Roman" w:hAnsi="Times New Roman" w:cs="Times New Roman"/>
          <w:sz w:val="24"/>
          <w:szCs w:val="24"/>
        </w:rPr>
        <w:t>In a paragraph he highlights that the 40-hour work weeks not universal, citing European countries with reduced hours. He believes it strengthens the workplace rights through unions or employee ownership is also proposed to improve job flexibility and work-life balance</w:t>
      </w:r>
    </w:p>
    <w:p w:rsidR="0040241E" w:rsidRDefault="0040241E" w:rsidP="008865B6">
      <w:pPr>
        <w:rPr>
          <w:rFonts w:ascii="Times New Roman" w:hAnsi="Times New Roman" w:cs="Times New Roman"/>
          <w:b/>
          <w:sz w:val="24"/>
          <w:szCs w:val="24"/>
        </w:rPr>
      </w:pPr>
      <w:r w:rsidRPr="0040241E">
        <w:rPr>
          <w:rFonts w:ascii="Times New Roman" w:hAnsi="Times New Roman" w:cs="Times New Roman"/>
          <w:b/>
          <w:sz w:val="24"/>
          <w:szCs w:val="24"/>
        </w:rPr>
        <w:t xml:space="preserve">Part 2 and 3 </w:t>
      </w:r>
    </w:p>
    <w:p w:rsidR="0040241E" w:rsidRPr="0040241E" w:rsidRDefault="0040241E" w:rsidP="008865B6">
      <w:pPr>
        <w:rPr>
          <w:rFonts w:ascii="Times New Roman" w:hAnsi="Times New Roman" w:cs="Times New Roman"/>
          <w:sz w:val="24"/>
          <w:szCs w:val="24"/>
        </w:rPr>
      </w:pPr>
      <w:r w:rsidRPr="0040241E">
        <w:rPr>
          <w:rFonts w:ascii="Times New Roman" w:hAnsi="Times New Roman" w:cs="Times New Roman"/>
          <w:sz w:val="24"/>
          <w:szCs w:val="24"/>
        </w:rPr>
        <w:t>Possible Topic:</w:t>
      </w:r>
      <w:r w:rsidRPr="0040241E">
        <w:rPr>
          <w:rFonts w:ascii="Times New Roman" w:hAnsi="Times New Roman" w:cs="Times New Roman"/>
          <w:sz w:val="24"/>
          <w:szCs w:val="24"/>
        </w:rPr>
        <w:br/>
        <w:t xml:space="preserve">“Winning Your First Match in </w:t>
      </w:r>
      <w:proofErr w:type="spellStart"/>
      <w:r w:rsidRPr="0040241E">
        <w:rPr>
          <w:rFonts w:ascii="Times New Roman" w:hAnsi="Times New Roman" w:cs="Times New Roman"/>
          <w:sz w:val="24"/>
          <w:szCs w:val="24"/>
        </w:rPr>
        <w:t>Fortnite</w:t>
      </w:r>
      <w:proofErr w:type="spellEnd"/>
      <w:r w:rsidRPr="0040241E">
        <w:rPr>
          <w:rFonts w:ascii="Times New Roman" w:hAnsi="Times New Roman" w:cs="Times New Roman"/>
          <w:sz w:val="24"/>
          <w:szCs w:val="24"/>
        </w:rPr>
        <w:t>: Your Guide to Victory Royal”</w:t>
      </w:r>
      <w:r w:rsidRPr="0040241E">
        <w:rPr>
          <w:rFonts w:ascii="Times New Roman" w:hAnsi="Times New Roman" w:cs="Times New Roman"/>
          <w:sz w:val="24"/>
          <w:szCs w:val="24"/>
        </w:rPr>
        <w:br/>
      </w:r>
      <w:r w:rsidRPr="0040241E">
        <w:rPr>
          <w:rFonts w:ascii="Times New Roman" w:hAnsi="Times New Roman" w:cs="Times New Roman"/>
          <w:sz w:val="24"/>
          <w:szCs w:val="24"/>
        </w:rPr>
        <w:br/>
        <w:t>Introduction: Imagine parachuting into a chaotic island, hearing gunshots in the distance, frantically looking for a weapon, and realizing you have no idea what you’re doing.</w:t>
      </w:r>
      <w:r w:rsidRPr="0040241E">
        <w:rPr>
          <w:rFonts w:ascii="Times New Roman" w:hAnsi="Times New Roman" w:cs="Times New Roman"/>
          <w:sz w:val="24"/>
          <w:szCs w:val="24"/>
        </w:rPr>
        <w:br/>
      </w:r>
      <w:r w:rsidRPr="0040241E">
        <w:rPr>
          <w:rFonts w:ascii="Times New Roman" w:hAnsi="Times New Roman" w:cs="Times New Roman"/>
          <w:sz w:val="24"/>
          <w:szCs w:val="24"/>
        </w:rPr>
        <w:br/>
        <w:t xml:space="preserve">Conclusion: Readers should want to jump into </w:t>
      </w:r>
      <w:proofErr w:type="spellStart"/>
      <w:r w:rsidRPr="0040241E">
        <w:rPr>
          <w:rFonts w:ascii="Times New Roman" w:hAnsi="Times New Roman" w:cs="Times New Roman"/>
          <w:sz w:val="24"/>
          <w:szCs w:val="24"/>
        </w:rPr>
        <w:t>Fortnite</w:t>
      </w:r>
      <w:proofErr w:type="spellEnd"/>
      <w:r w:rsidRPr="0040241E">
        <w:rPr>
          <w:rFonts w:ascii="Times New Roman" w:hAnsi="Times New Roman" w:cs="Times New Roman"/>
          <w:sz w:val="24"/>
          <w:szCs w:val="24"/>
        </w:rPr>
        <w:t xml:space="preserve"> with confidence, they can win.</w:t>
      </w:r>
      <w:r w:rsidRPr="0040241E">
        <w:rPr>
          <w:rFonts w:ascii="Times New Roman" w:hAnsi="Times New Roman" w:cs="Times New Roman"/>
          <w:sz w:val="24"/>
          <w:szCs w:val="24"/>
        </w:rPr>
        <w:br/>
      </w:r>
      <w:r w:rsidRPr="0040241E">
        <w:rPr>
          <w:rFonts w:ascii="Times New Roman" w:hAnsi="Times New Roman" w:cs="Times New Roman"/>
          <w:sz w:val="24"/>
          <w:szCs w:val="24"/>
        </w:rPr>
        <w:br/>
        <w:t>Audience</w:t>
      </w:r>
      <w:proofErr w:type="gramStart"/>
      <w:r w:rsidRPr="0040241E">
        <w:rPr>
          <w:rFonts w:ascii="Times New Roman" w:hAnsi="Times New Roman" w:cs="Times New Roman"/>
          <w:sz w:val="24"/>
          <w:szCs w:val="24"/>
        </w:rPr>
        <w:t>:</w:t>
      </w:r>
      <w:proofErr w:type="gramEnd"/>
      <w:r w:rsidRPr="0040241E">
        <w:rPr>
          <w:rFonts w:ascii="Times New Roman" w:hAnsi="Times New Roman" w:cs="Times New Roman"/>
          <w:sz w:val="24"/>
          <w:szCs w:val="24"/>
        </w:rPr>
        <w:br/>
        <w:t>Age: Teenagers and adults</w:t>
      </w:r>
      <w:r w:rsidRPr="0040241E">
        <w:rPr>
          <w:rFonts w:ascii="Times New Roman" w:hAnsi="Times New Roman" w:cs="Times New Roman"/>
          <w:sz w:val="24"/>
          <w:szCs w:val="24"/>
        </w:rPr>
        <w:br/>
        <w:t>Gender: All genders</w:t>
      </w:r>
      <w:r w:rsidRPr="0040241E">
        <w:rPr>
          <w:rFonts w:ascii="Times New Roman" w:hAnsi="Times New Roman" w:cs="Times New Roman"/>
          <w:sz w:val="24"/>
          <w:szCs w:val="24"/>
        </w:rPr>
        <w:br/>
        <w:t>Educational Background: Middle school level and above</w:t>
      </w:r>
      <w:r w:rsidRPr="0040241E">
        <w:rPr>
          <w:rFonts w:ascii="Times New Roman" w:hAnsi="Times New Roman" w:cs="Times New Roman"/>
          <w:sz w:val="24"/>
          <w:szCs w:val="24"/>
        </w:rPr>
        <w:br/>
        <w:t>Income: Targeted toward players with access to gaming platforms like PC, consoles, or mobile devices</w:t>
      </w:r>
      <w:r w:rsidRPr="0040241E">
        <w:rPr>
          <w:rFonts w:ascii="Times New Roman" w:hAnsi="Times New Roman" w:cs="Times New Roman"/>
          <w:sz w:val="24"/>
          <w:szCs w:val="24"/>
        </w:rPr>
        <w:br/>
        <w:t>Geographic Location: Global</w:t>
      </w:r>
      <w:r w:rsidRPr="0040241E">
        <w:rPr>
          <w:rFonts w:ascii="Times New Roman" w:hAnsi="Times New Roman" w:cs="Times New Roman"/>
          <w:sz w:val="24"/>
          <w:szCs w:val="24"/>
        </w:rPr>
        <w:br/>
      </w:r>
      <w:r w:rsidRPr="0040241E">
        <w:rPr>
          <w:rFonts w:ascii="Times New Roman" w:hAnsi="Times New Roman" w:cs="Times New Roman"/>
          <w:sz w:val="24"/>
          <w:szCs w:val="24"/>
        </w:rPr>
        <w:br/>
        <w:t>Purpose:</w:t>
      </w:r>
      <w:r w:rsidRPr="0040241E">
        <w:rPr>
          <w:rFonts w:ascii="Times New Roman" w:hAnsi="Times New Roman" w:cs="Times New Roman"/>
          <w:sz w:val="24"/>
          <w:szCs w:val="24"/>
        </w:rPr>
        <w:br/>
        <w:t xml:space="preserve">The goal is to provide helpful tips for beginners while also encouraging them to actually try out </w:t>
      </w:r>
      <w:proofErr w:type="spellStart"/>
      <w:r w:rsidRPr="0040241E">
        <w:rPr>
          <w:rFonts w:ascii="Times New Roman" w:hAnsi="Times New Roman" w:cs="Times New Roman"/>
          <w:sz w:val="24"/>
          <w:szCs w:val="24"/>
        </w:rPr>
        <w:t>Fortnite</w:t>
      </w:r>
      <w:proofErr w:type="spellEnd"/>
      <w:r w:rsidRPr="0040241E">
        <w:rPr>
          <w:rFonts w:ascii="Times New Roman" w:hAnsi="Times New Roman" w:cs="Times New Roman"/>
          <w:sz w:val="24"/>
          <w:szCs w:val="24"/>
        </w:rPr>
        <w:t>.</w:t>
      </w:r>
      <w:r w:rsidRPr="0040241E">
        <w:rPr>
          <w:rFonts w:ascii="Times New Roman" w:hAnsi="Times New Roman" w:cs="Times New Roman"/>
          <w:sz w:val="24"/>
          <w:szCs w:val="24"/>
        </w:rPr>
        <w:br/>
      </w:r>
      <w:r w:rsidRPr="0040241E">
        <w:rPr>
          <w:rFonts w:ascii="Times New Roman" w:hAnsi="Times New Roman" w:cs="Times New Roman"/>
          <w:sz w:val="24"/>
          <w:szCs w:val="24"/>
        </w:rPr>
        <w:br/>
        <w:t>Working Thesis</w:t>
      </w:r>
      <w:proofErr w:type="gramStart"/>
      <w:r w:rsidRPr="0040241E">
        <w:rPr>
          <w:rFonts w:ascii="Times New Roman" w:hAnsi="Times New Roman" w:cs="Times New Roman"/>
          <w:sz w:val="24"/>
          <w:szCs w:val="24"/>
        </w:rPr>
        <w:t>:</w:t>
      </w:r>
      <w:proofErr w:type="gramEnd"/>
      <w:r w:rsidRPr="0040241E">
        <w:rPr>
          <w:rFonts w:ascii="Times New Roman" w:hAnsi="Times New Roman" w:cs="Times New Roman"/>
          <w:sz w:val="24"/>
          <w:szCs w:val="24"/>
        </w:rPr>
        <w:br/>
        <w:t xml:space="preserve">Winning your first match in </w:t>
      </w:r>
      <w:proofErr w:type="spellStart"/>
      <w:r w:rsidRPr="0040241E">
        <w:rPr>
          <w:rFonts w:ascii="Times New Roman" w:hAnsi="Times New Roman" w:cs="Times New Roman"/>
          <w:sz w:val="24"/>
          <w:szCs w:val="24"/>
        </w:rPr>
        <w:t>Fortnite</w:t>
      </w:r>
      <w:proofErr w:type="spellEnd"/>
      <w:r w:rsidRPr="0040241E">
        <w:rPr>
          <w:rFonts w:ascii="Times New Roman" w:hAnsi="Times New Roman" w:cs="Times New Roman"/>
          <w:sz w:val="24"/>
          <w:szCs w:val="24"/>
        </w:rPr>
        <w:t xml:space="preserve"> requires mastering the basics of being the first to land at a strategic point of interest, looting, and gaining mobility.</w:t>
      </w:r>
    </w:p>
    <w:sectPr w:rsidR="0040241E" w:rsidRPr="0040241E" w:rsidSect="00602D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65B6"/>
    <w:rsid w:val="0040241E"/>
    <w:rsid w:val="00602D2B"/>
    <w:rsid w:val="008865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D2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cp:lastModifiedBy>
  <cp:revision>2</cp:revision>
  <dcterms:created xsi:type="dcterms:W3CDTF">2025-03-23T18:15:00Z</dcterms:created>
  <dcterms:modified xsi:type="dcterms:W3CDTF">2025-03-23T18:15:00Z</dcterms:modified>
</cp:coreProperties>
</file>